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F7" w:rsidRPr="00DD06E0" w:rsidRDefault="005A54F7" w:rsidP="006642B2">
      <w:pPr>
        <w:jc w:val="center"/>
        <w:rPr>
          <w:b/>
          <w:color w:val="A50021"/>
          <w:sz w:val="44"/>
          <w:szCs w:val="44"/>
        </w:rPr>
      </w:pPr>
      <w:r w:rsidRPr="00DD06E0">
        <w:rPr>
          <w:b/>
          <w:color w:val="A50021"/>
          <w:sz w:val="44"/>
          <w:szCs w:val="44"/>
        </w:rPr>
        <w:t xml:space="preserve">GAL </w:t>
      </w:r>
      <w:r w:rsidR="00652C43" w:rsidRPr="00DD06E0">
        <w:rPr>
          <w:b/>
          <w:color w:val="A50021"/>
          <w:sz w:val="44"/>
          <w:szCs w:val="44"/>
        </w:rPr>
        <w:t>« </w:t>
      </w:r>
      <w:proofErr w:type="spellStart"/>
      <w:r w:rsidR="00652C43" w:rsidRPr="00DD06E0">
        <w:rPr>
          <w:b/>
          <w:color w:val="A50021"/>
          <w:sz w:val="44"/>
          <w:szCs w:val="44"/>
        </w:rPr>
        <w:t>Nov’Ardenne</w:t>
      </w:r>
      <w:proofErr w:type="spellEnd"/>
      <w:r w:rsidR="00652C43" w:rsidRPr="00DD06E0">
        <w:rPr>
          <w:b/>
          <w:color w:val="A50021"/>
          <w:sz w:val="44"/>
          <w:szCs w:val="44"/>
        </w:rPr>
        <w:t> »</w:t>
      </w:r>
    </w:p>
    <w:p w:rsidR="00C551E1" w:rsidRPr="00DD06E0" w:rsidRDefault="00C551E1" w:rsidP="006642B2">
      <w:pPr>
        <w:jc w:val="center"/>
        <w:rPr>
          <w:b/>
          <w:color w:val="A50021"/>
          <w:sz w:val="32"/>
          <w:szCs w:val="32"/>
        </w:rPr>
      </w:pPr>
      <w:r w:rsidRPr="00DD06E0">
        <w:rPr>
          <w:b/>
          <w:color w:val="A50021"/>
          <w:sz w:val="32"/>
          <w:szCs w:val="32"/>
        </w:rPr>
        <w:t>Canevas de fiche projet</w:t>
      </w:r>
    </w:p>
    <w:p w:rsidR="0017455A" w:rsidRPr="00DD06E0" w:rsidRDefault="00C551E1">
      <w:pPr>
        <w:rPr>
          <w:b/>
          <w:color w:val="C00000"/>
          <w:u w:val="single"/>
        </w:rPr>
      </w:pPr>
      <w:r w:rsidRPr="00DD06E0">
        <w:rPr>
          <w:b/>
          <w:color w:val="C00000"/>
          <w:u w:val="single"/>
        </w:rPr>
        <w:t>Identification du projet</w:t>
      </w:r>
      <w:r w:rsidR="00DD06E0" w:rsidRPr="00DD06E0">
        <w:rPr>
          <w:b/>
          <w:color w:val="C00000"/>
          <w:u w:val="single"/>
        </w:rPr>
        <w:t> :</w:t>
      </w:r>
      <w:r w:rsidRPr="00DD06E0">
        <w:rPr>
          <w:b/>
          <w:color w:val="C00000"/>
          <w:u w:val="single"/>
        </w:rPr>
        <w:t xml:space="preserve"> </w:t>
      </w:r>
    </w:p>
    <w:p w:rsidR="00C551E1" w:rsidRDefault="00E76BE2">
      <w:r>
        <w:t>Intitulé :</w:t>
      </w:r>
    </w:p>
    <w:p w:rsidR="00C551E1" w:rsidRDefault="00C551E1"/>
    <w:p w:rsidR="007418E9" w:rsidRDefault="00E76BE2">
      <w:r>
        <w:t>Porteur de projet potentiel :</w:t>
      </w:r>
    </w:p>
    <w:p w:rsidR="007418E9" w:rsidRDefault="007418E9"/>
    <w:p w:rsidR="00E76BE2" w:rsidRDefault="00E76BE2">
      <w:r>
        <w:t>Partenariat envisageable :</w:t>
      </w:r>
    </w:p>
    <w:p w:rsidR="00E76BE2" w:rsidRDefault="00E76BE2"/>
    <w:p w:rsidR="00E76BE2" w:rsidRPr="00DD06E0" w:rsidRDefault="00E76BE2">
      <w:pPr>
        <w:rPr>
          <w:b/>
          <w:color w:val="C00000"/>
          <w:u w:val="single"/>
        </w:rPr>
      </w:pPr>
      <w:r w:rsidRPr="00DD06E0">
        <w:rPr>
          <w:b/>
          <w:color w:val="C00000"/>
          <w:u w:val="single"/>
        </w:rPr>
        <w:t>Description succincte :</w:t>
      </w:r>
    </w:p>
    <w:p w:rsidR="00C551E1" w:rsidRDefault="00E76BE2">
      <w:r>
        <w:t>Objectifs :</w:t>
      </w:r>
    </w:p>
    <w:p w:rsidR="00C551E1" w:rsidRDefault="00C551E1"/>
    <w:p w:rsidR="007418E9" w:rsidRDefault="007418E9"/>
    <w:p w:rsidR="00C551E1" w:rsidRDefault="00E76BE2">
      <w:r>
        <w:t>Actions précises envisagées :</w:t>
      </w:r>
    </w:p>
    <w:p w:rsidR="00C551E1" w:rsidRDefault="00C551E1"/>
    <w:p w:rsidR="00C551E1" w:rsidRDefault="00C551E1"/>
    <w:p w:rsidR="007418E9" w:rsidRDefault="007418E9"/>
    <w:p w:rsidR="007418E9" w:rsidRDefault="007418E9">
      <w:bookmarkStart w:id="0" w:name="_GoBack"/>
      <w:bookmarkEnd w:id="0"/>
    </w:p>
    <w:p w:rsidR="007418E9" w:rsidRDefault="007418E9"/>
    <w:p w:rsidR="007418E9" w:rsidRDefault="007418E9"/>
    <w:p w:rsidR="00C551E1" w:rsidRDefault="00C551E1"/>
    <w:p w:rsidR="009B795F" w:rsidRDefault="009B795F"/>
    <w:p w:rsidR="009B795F" w:rsidRDefault="00E76BE2">
      <w:r>
        <w:t>Moyens mobilisés :</w:t>
      </w:r>
    </w:p>
    <w:p w:rsidR="00C551E1" w:rsidRDefault="00C551E1"/>
    <w:p w:rsidR="00C551E1" w:rsidRDefault="00C551E1"/>
    <w:p w:rsidR="00A57A3C" w:rsidRPr="00DD06E0" w:rsidRDefault="00765F6E">
      <w:pPr>
        <w:rPr>
          <w:b/>
          <w:color w:val="C00000"/>
          <w:u w:val="single"/>
        </w:rPr>
      </w:pPr>
      <w:r w:rsidRPr="00DD06E0">
        <w:rPr>
          <w:b/>
          <w:color w:val="C00000"/>
          <w:u w:val="single"/>
        </w:rPr>
        <w:t>Personne(s) de</w:t>
      </w:r>
      <w:r w:rsidR="00C551E1" w:rsidRPr="00DD06E0">
        <w:rPr>
          <w:b/>
          <w:color w:val="C00000"/>
          <w:u w:val="single"/>
        </w:rPr>
        <w:t xml:space="preserve"> contact pour le projet</w:t>
      </w:r>
      <w:r w:rsidRPr="00DD06E0">
        <w:rPr>
          <w:b/>
          <w:color w:val="C00000"/>
          <w:u w:val="single"/>
        </w:rPr>
        <w:t xml:space="preserve"> et coordonnées</w:t>
      </w:r>
      <w:r w:rsidR="00C551E1" w:rsidRPr="00DD06E0">
        <w:rPr>
          <w:b/>
          <w:color w:val="C00000"/>
          <w:u w:val="single"/>
        </w:rPr>
        <w:t xml:space="preserve"> :</w:t>
      </w:r>
    </w:p>
    <w:p w:rsidR="008D0306" w:rsidRDefault="008D0306"/>
    <w:p w:rsidR="008D0306" w:rsidRDefault="007418E9">
      <w:r>
        <w:rPr>
          <w:noProof/>
          <w:lang w:eastAsia="fr-BE"/>
        </w:rPr>
        <w:drawing>
          <wp:anchor distT="0" distB="0" distL="114300" distR="114300" simplePos="0" relativeHeight="251662336" behindDoc="1" locked="0" layoutInCell="1" allowOverlap="1" wp14:anchorId="3375C677" wp14:editId="484B9A4C">
            <wp:simplePos x="0" y="0"/>
            <wp:positionH relativeFrom="column">
              <wp:posOffset>5335905</wp:posOffset>
            </wp:positionH>
            <wp:positionV relativeFrom="paragraph">
              <wp:posOffset>269319</wp:posOffset>
            </wp:positionV>
            <wp:extent cx="559314" cy="1007322"/>
            <wp:effectExtent l="0" t="0" r="0" b="254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utiendela_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14" cy="1007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306" w:rsidRPr="008D0306" w:rsidRDefault="007418E9" w:rsidP="006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694"/>
        <w:jc w:val="both"/>
        <w:rPr>
          <w:b/>
        </w:rPr>
      </w:pPr>
      <w:r>
        <w:rPr>
          <w:noProof/>
          <w:lang w:eastAsia="fr-BE"/>
        </w:rPr>
        <w:drawing>
          <wp:anchor distT="0" distB="0" distL="114300" distR="114300" simplePos="0" relativeHeight="251663360" behindDoc="1" locked="0" layoutInCell="1" allowOverlap="1" wp14:anchorId="6465A8C9" wp14:editId="2B09225A">
            <wp:simplePos x="0" y="0"/>
            <wp:positionH relativeFrom="column">
              <wp:posOffset>6059805</wp:posOffset>
            </wp:positionH>
            <wp:positionV relativeFrom="paragraph">
              <wp:posOffset>400050</wp:posOffset>
            </wp:positionV>
            <wp:extent cx="590550" cy="59055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L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C09" w:rsidRPr="008D0306">
        <w:t xml:space="preserve">Document à renvoyer pour le </w:t>
      </w:r>
      <w:r w:rsidR="00416C09" w:rsidRPr="008D0306">
        <w:rPr>
          <w:b/>
        </w:rPr>
        <w:t>12 octobre 2015</w:t>
      </w:r>
      <w:r w:rsidR="00416C09" w:rsidRPr="008D0306">
        <w:t xml:space="preserve"> au plus tard, soit</w:t>
      </w:r>
      <w:r w:rsidR="00C551E1" w:rsidRPr="008D0306">
        <w:t xml:space="preserve"> par mail (</w:t>
      </w:r>
      <w:r w:rsidR="008D0306" w:rsidRPr="008D0306">
        <w:t>mc.detroz@rnd.be)</w:t>
      </w:r>
      <w:r w:rsidR="00652C43">
        <w:t xml:space="preserve"> soit par fax (084/32.08.59</w:t>
      </w:r>
      <w:r w:rsidR="00C551E1" w:rsidRPr="008D0306">
        <w:t>), soit par courrier (</w:t>
      </w:r>
      <w:r w:rsidR="008D0306" w:rsidRPr="008D0306">
        <w:rPr>
          <w:rFonts w:ascii="Calibri" w:eastAsia="Times New Roman" w:hAnsi="Calibri" w:cs="Times New Roman"/>
          <w:color w:val="222222"/>
          <w:lang w:eastAsia="fr-BE"/>
        </w:rPr>
        <w:t xml:space="preserve">Marie-Caroline </w:t>
      </w:r>
      <w:proofErr w:type="spellStart"/>
      <w:r w:rsidR="008D0306" w:rsidRPr="008D0306">
        <w:rPr>
          <w:rFonts w:ascii="Calibri" w:eastAsia="Times New Roman" w:hAnsi="Calibri" w:cs="Times New Roman"/>
          <w:color w:val="222222"/>
          <w:lang w:eastAsia="fr-BE"/>
        </w:rPr>
        <w:t>Detroz</w:t>
      </w:r>
      <w:proofErr w:type="spellEnd"/>
      <w:r w:rsidR="008D0306" w:rsidRPr="008D0306">
        <w:rPr>
          <w:rFonts w:ascii="Calibri" w:eastAsia="Times New Roman" w:hAnsi="Calibri" w:cs="Times New Roman"/>
          <w:color w:val="222222"/>
          <w:lang w:eastAsia="fr-BE"/>
        </w:rPr>
        <w:t xml:space="preserve">, RND </w:t>
      </w:r>
      <w:proofErr w:type="spellStart"/>
      <w:r w:rsidR="008D0306" w:rsidRPr="008D0306">
        <w:rPr>
          <w:rFonts w:ascii="Calibri" w:eastAsia="Times New Roman" w:hAnsi="Calibri" w:cs="Times New Roman"/>
          <w:color w:val="222222"/>
          <w:lang w:eastAsia="fr-BE"/>
        </w:rPr>
        <w:t>asbl</w:t>
      </w:r>
      <w:proofErr w:type="spellEnd"/>
      <w:r w:rsidR="008D0306" w:rsidRPr="008D0306">
        <w:rPr>
          <w:rFonts w:ascii="Calibri" w:eastAsia="Times New Roman" w:hAnsi="Calibri" w:cs="Times New Roman"/>
          <w:color w:val="222222"/>
          <w:lang w:eastAsia="fr-BE"/>
        </w:rPr>
        <w:t xml:space="preserve">, Rue de la Fontaine, 17c, 6900 </w:t>
      </w:r>
      <w:proofErr w:type="spellStart"/>
      <w:r w:rsidR="008D0306" w:rsidRPr="008D0306">
        <w:rPr>
          <w:rFonts w:ascii="Calibri" w:eastAsia="Times New Roman" w:hAnsi="Calibri" w:cs="Times New Roman"/>
          <w:color w:val="222222"/>
          <w:lang w:eastAsia="fr-BE"/>
        </w:rPr>
        <w:t>Marloie</w:t>
      </w:r>
      <w:proofErr w:type="spellEnd"/>
      <w:r w:rsidR="008D0306" w:rsidRPr="008D0306">
        <w:rPr>
          <w:rFonts w:ascii="Calibri" w:eastAsia="Times New Roman" w:hAnsi="Calibri" w:cs="Times New Roman"/>
          <w:color w:val="222222"/>
          <w:lang w:eastAsia="fr-BE"/>
        </w:rPr>
        <w:t>)</w:t>
      </w:r>
      <w:r w:rsidR="00C551E1" w:rsidRPr="008D0306">
        <w:t xml:space="preserve">, soit </w:t>
      </w:r>
      <w:r w:rsidR="00E95084" w:rsidRPr="00652C43">
        <w:t>à déposer</w:t>
      </w:r>
      <w:r w:rsidR="00C551E1" w:rsidRPr="00652C43">
        <w:t xml:space="preserve"> à l’accueil d’une des 4 Maisons communales</w:t>
      </w:r>
      <w:r w:rsidR="00C551E1" w:rsidRPr="008D0306">
        <w:t>.</w:t>
      </w:r>
      <w:r w:rsidR="008D0306" w:rsidRPr="008D0306">
        <w:rPr>
          <w:b/>
        </w:rPr>
        <w:t xml:space="preserve"> </w:t>
      </w:r>
    </w:p>
    <w:p w:rsidR="00C551E1" w:rsidRPr="008D0306" w:rsidRDefault="008D0306" w:rsidP="006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694"/>
        <w:jc w:val="both"/>
      </w:pPr>
      <w:r w:rsidRPr="008D0306">
        <w:rPr>
          <w:b/>
        </w:rPr>
        <w:t>Plus d’informations ?</w:t>
      </w:r>
      <w:r w:rsidRPr="008D0306">
        <w:rPr>
          <w:b/>
        </w:rPr>
        <w:tab/>
      </w:r>
      <w:r w:rsidRPr="008D0306">
        <w:t>Surfer sur</w:t>
      </w:r>
      <w:r w:rsidRPr="00652C43">
        <w:t xml:space="preserve"> </w:t>
      </w:r>
      <w:hyperlink r:id="rId8" w:history="1">
        <w:r w:rsidR="005E292A" w:rsidRPr="00A47EDB">
          <w:rPr>
            <w:rStyle w:val="Lienhypertexte"/>
          </w:rPr>
          <w:t>www.novardenne.be</w:t>
        </w:r>
      </w:hyperlink>
      <w:r w:rsidR="005E292A">
        <w:t xml:space="preserve"> </w:t>
      </w:r>
      <w:r w:rsidRPr="008D0306">
        <w:t xml:space="preserve">ou sur le site Internet de votre commune. </w:t>
      </w:r>
    </w:p>
    <w:sectPr w:rsidR="00C551E1" w:rsidRPr="008D0306" w:rsidSect="00652C43">
      <w:pgSz w:w="11906" w:h="16838"/>
      <w:pgMar w:top="993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648"/>
    <w:multiLevelType w:val="hybridMultilevel"/>
    <w:tmpl w:val="C1D4597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36"/>
    <w:rsid w:val="000B623D"/>
    <w:rsid w:val="000D13EA"/>
    <w:rsid w:val="000E1E50"/>
    <w:rsid w:val="00135C5E"/>
    <w:rsid w:val="0017455A"/>
    <w:rsid w:val="001825A4"/>
    <w:rsid w:val="001D6B58"/>
    <w:rsid w:val="00266436"/>
    <w:rsid w:val="00394509"/>
    <w:rsid w:val="003E2EAE"/>
    <w:rsid w:val="00416C09"/>
    <w:rsid w:val="004207FA"/>
    <w:rsid w:val="00440FFF"/>
    <w:rsid w:val="0045751C"/>
    <w:rsid w:val="005933C5"/>
    <w:rsid w:val="00595725"/>
    <w:rsid w:val="005A54F7"/>
    <w:rsid w:val="005C0B8F"/>
    <w:rsid w:val="005E292A"/>
    <w:rsid w:val="00652C43"/>
    <w:rsid w:val="006642B2"/>
    <w:rsid w:val="006673C0"/>
    <w:rsid w:val="007418E9"/>
    <w:rsid w:val="00765F6E"/>
    <w:rsid w:val="007F0D16"/>
    <w:rsid w:val="0089500F"/>
    <w:rsid w:val="008C430D"/>
    <w:rsid w:val="008D0306"/>
    <w:rsid w:val="008D31D5"/>
    <w:rsid w:val="008F2969"/>
    <w:rsid w:val="00916189"/>
    <w:rsid w:val="009B795F"/>
    <w:rsid w:val="009E2BB8"/>
    <w:rsid w:val="009E3638"/>
    <w:rsid w:val="009F431E"/>
    <w:rsid w:val="00A052C3"/>
    <w:rsid w:val="00A57A3C"/>
    <w:rsid w:val="00AB59E7"/>
    <w:rsid w:val="00AE0369"/>
    <w:rsid w:val="00B34A26"/>
    <w:rsid w:val="00BA3222"/>
    <w:rsid w:val="00BB3EE1"/>
    <w:rsid w:val="00C43BD6"/>
    <w:rsid w:val="00C551E1"/>
    <w:rsid w:val="00C642B6"/>
    <w:rsid w:val="00CA481E"/>
    <w:rsid w:val="00D05D2C"/>
    <w:rsid w:val="00D75781"/>
    <w:rsid w:val="00D92C89"/>
    <w:rsid w:val="00D942F3"/>
    <w:rsid w:val="00DD06E0"/>
    <w:rsid w:val="00DE7BD6"/>
    <w:rsid w:val="00DF1DA7"/>
    <w:rsid w:val="00E13DE0"/>
    <w:rsid w:val="00E47908"/>
    <w:rsid w:val="00E604D8"/>
    <w:rsid w:val="00E76BE2"/>
    <w:rsid w:val="00E95084"/>
    <w:rsid w:val="00EA5442"/>
    <w:rsid w:val="00EE4D0D"/>
    <w:rsid w:val="00F85E24"/>
    <w:rsid w:val="00F864F7"/>
    <w:rsid w:val="00FA68EB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A4573-161F-488D-93EF-BADE547C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7A3C"/>
    <w:pPr>
      <w:spacing w:after="0" w:line="240" w:lineRule="auto"/>
      <w:ind w:left="720"/>
      <w:contextualSpacing/>
    </w:pPr>
    <w:rPr>
      <w:rFonts w:ascii="Arial" w:hAnsi="Arial"/>
      <w:sz w:val="20"/>
    </w:rPr>
  </w:style>
  <w:style w:type="character" w:customStyle="1" w:styleId="apple-converted-space">
    <w:name w:val="apple-converted-space"/>
    <w:basedOn w:val="Policepardfaut"/>
    <w:rsid w:val="008D0306"/>
  </w:style>
  <w:style w:type="character" w:styleId="Lienhypertexte">
    <w:name w:val="Hyperlink"/>
    <w:basedOn w:val="Policepardfaut"/>
    <w:uiPriority w:val="99"/>
    <w:unhideWhenUsed/>
    <w:rsid w:val="008D030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52C43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rdenne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EE4D3-1B7D-4D1A-ACB6-F075AEAD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Jaumain</dc:creator>
  <cp:keywords/>
  <dc:description/>
  <cp:lastModifiedBy>Thierry Jaumain</cp:lastModifiedBy>
  <cp:revision>4</cp:revision>
  <cp:lastPrinted>2015-09-17T16:15:00Z</cp:lastPrinted>
  <dcterms:created xsi:type="dcterms:W3CDTF">2015-09-18T14:42:00Z</dcterms:created>
  <dcterms:modified xsi:type="dcterms:W3CDTF">2015-09-18T14:47:00Z</dcterms:modified>
</cp:coreProperties>
</file>